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F8" w:rsidRDefault="00E00028" w:rsidP="00E00028">
      <w:pPr>
        <w:spacing w:after="0"/>
        <w:ind w:left="0" w:right="0"/>
        <w:jc w:val="center"/>
        <w:rPr>
          <w:rFonts w:ascii="Calibri" w:eastAsia="Times New Roman" w:hAnsi="Calibri" w:cs="Calibri"/>
          <w:b/>
          <w:i/>
          <w:color w:val="0070C0"/>
          <w:sz w:val="36"/>
          <w:szCs w:val="36"/>
        </w:rPr>
      </w:pPr>
      <w:r w:rsidRPr="000E05F8">
        <w:rPr>
          <w:rFonts w:ascii="Calibri" w:eastAsia="Times New Roman" w:hAnsi="Calibri" w:cs="Calibri"/>
          <w:b/>
          <w:color w:val="0070C0"/>
          <w:sz w:val="36"/>
          <w:szCs w:val="36"/>
        </w:rPr>
        <w:t xml:space="preserve">VIEWING OF HEATHER EVANS SMITH’S </w:t>
      </w:r>
      <w:r w:rsidRPr="000E05F8">
        <w:rPr>
          <w:rFonts w:ascii="Calibri" w:eastAsia="Times New Roman" w:hAnsi="Calibri" w:cs="Calibri"/>
          <w:b/>
          <w:i/>
          <w:color w:val="0070C0"/>
          <w:sz w:val="36"/>
          <w:szCs w:val="36"/>
        </w:rPr>
        <w:t>BLUE</w:t>
      </w:r>
    </w:p>
    <w:p w:rsidR="00E00028" w:rsidRDefault="00E00028" w:rsidP="00E00028">
      <w:pPr>
        <w:spacing w:after="0"/>
        <w:ind w:left="0" w:right="0"/>
        <w:jc w:val="center"/>
        <w:rPr>
          <w:rFonts w:ascii="Calibri" w:eastAsia="Times New Roman" w:hAnsi="Calibri" w:cs="Calibri"/>
          <w:b/>
          <w:color w:val="0070C0"/>
          <w:sz w:val="36"/>
          <w:szCs w:val="36"/>
        </w:rPr>
      </w:pPr>
      <w:r w:rsidRPr="000E05F8">
        <w:rPr>
          <w:rFonts w:ascii="Calibri" w:eastAsia="Times New Roman" w:hAnsi="Calibri" w:cs="Calibri"/>
          <w:b/>
          <w:i/>
          <w:color w:val="0070C0"/>
          <w:sz w:val="36"/>
          <w:szCs w:val="36"/>
        </w:rPr>
        <w:t xml:space="preserve"> </w:t>
      </w:r>
      <w:r w:rsidRPr="000E05F8">
        <w:rPr>
          <w:rFonts w:ascii="Calibri" w:eastAsia="Times New Roman" w:hAnsi="Calibri" w:cs="Calibri"/>
          <w:b/>
          <w:color w:val="0070C0"/>
          <w:sz w:val="36"/>
          <w:szCs w:val="36"/>
        </w:rPr>
        <w:t xml:space="preserve">FOR THERAPEUTIC </w:t>
      </w:r>
      <w:r w:rsidR="006844BA">
        <w:rPr>
          <w:rFonts w:ascii="Calibri" w:eastAsia="Times New Roman" w:hAnsi="Calibri" w:cs="Calibri"/>
          <w:b/>
          <w:color w:val="0070C0"/>
          <w:sz w:val="36"/>
          <w:szCs w:val="36"/>
        </w:rPr>
        <w:t xml:space="preserve">AND MENTAL HEALTH </w:t>
      </w:r>
      <w:r w:rsidRPr="000E05F8">
        <w:rPr>
          <w:rFonts w:ascii="Calibri" w:eastAsia="Times New Roman" w:hAnsi="Calibri" w:cs="Calibri"/>
          <w:b/>
          <w:color w:val="0070C0"/>
          <w:sz w:val="36"/>
          <w:szCs w:val="36"/>
        </w:rPr>
        <w:t>PROFESSIONALS</w:t>
      </w:r>
    </w:p>
    <w:p w:rsidR="00364CFE" w:rsidRPr="000E05F8" w:rsidRDefault="00364CFE" w:rsidP="00E00028">
      <w:pPr>
        <w:spacing w:after="0"/>
        <w:ind w:left="0" w:right="0"/>
        <w:jc w:val="center"/>
        <w:rPr>
          <w:rFonts w:ascii="Calibri" w:eastAsia="Times New Roman" w:hAnsi="Calibri" w:cs="Calibri"/>
          <w:b/>
          <w:color w:val="0070C0"/>
          <w:sz w:val="36"/>
          <w:szCs w:val="36"/>
        </w:rPr>
      </w:pPr>
      <w:r>
        <w:rPr>
          <w:rFonts w:ascii="Calibri" w:eastAsia="Times New Roman" w:hAnsi="Calibri" w:cs="Calibri"/>
          <w:b/>
          <w:color w:val="0070C0"/>
          <w:sz w:val="36"/>
          <w:szCs w:val="36"/>
        </w:rPr>
        <w:t>July 29, 2022 2-4:30 pm</w:t>
      </w:r>
    </w:p>
    <w:p w:rsidR="00E00028" w:rsidRPr="00E00028" w:rsidRDefault="00E00028" w:rsidP="00E00028">
      <w:pPr>
        <w:spacing w:after="0"/>
        <w:ind w:left="0" w:right="0"/>
        <w:jc w:val="center"/>
        <w:rPr>
          <w:rFonts w:ascii="Calibri" w:eastAsia="Times New Roman" w:hAnsi="Calibri" w:cs="Calibri"/>
          <w:b/>
          <w:color w:val="0070C0"/>
          <w:sz w:val="28"/>
          <w:szCs w:val="28"/>
        </w:rPr>
      </w:pPr>
    </w:p>
    <w:p w:rsidR="00E00028" w:rsidRDefault="00E00028" w:rsidP="00E00028">
      <w:pPr>
        <w:spacing w:after="0"/>
        <w:ind w:left="0" w:right="0"/>
        <w:jc w:val="center"/>
        <w:rPr>
          <w:rFonts w:ascii="Calibri" w:eastAsia="Times New Roman" w:hAnsi="Calibri" w:cs="Calibri"/>
          <w:color w:val="000000"/>
        </w:rPr>
      </w:pPr>
    </w:p>
    <w:p w:rsidR="00E00028" w:rsidRDefault="00E00028" w:rsidP="00E00028">
      <w:pPr>
        <w:spacing w:after="0"/>
        <w:ind w:left="0" w:right="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4283242" cy="34265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be_its_been_there_all_al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849" cy="34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28" w:rsidRPr="000E05F8" w:rsidRDefault="000E05F8" w:rsidP="000E05F8">
      <w:pPr>
        <w:spacing w:after="0"/>
        <w:ind w:left="0" w:right="0"/>
        <w:jc w:val="center"/>
        <w:rPr>
          <w:rFonts w:ascii="Optima" w:eastAsia="Times New Roman" w:hAnsi="Optima" w:cs="Calibri"/>
          <w:color w:val="000000"/>
          <w:sz w:val="18"/>
          <w:szCs w:val="18"/>
        </w:rPr>
      </w:pPr>
      <w:r>
        <w:rPr>
          <w:rFonts w:ascii="Optima" w:eastAsia="Times New Roman" w:hAnsi="Optima" w:cs="Calibri"/>
          <w:i/>
          <w:color w:val="000000"/>
          <w:sz w:val="18"/>
          <w:szCs w:val="18"/>
        </w:rPr>
        <w:t xml:space="preserve">                                        </w:t>
      </w:r>
      <w:r w:rsidR="00E00028" w:rsidRPr="000E05F8">
        <w:rPr>
          <w:rFonts w:ascii="Optima" w:eastAsia="Times New Roman" w:hAnsi="Optima" w:cs="Calibri"/>
          <w:i/>
          <w:color w:val="000000"/>
          <w:sz w:val="18"/>
          <w:szCs w:val="18"/>
        </w:rPr>
        <w:t xml:space="preserve">Maybe It’s Been There All Along </w:t>
      </w:r>
      <w:r>
        <w:rPr>
          <w:rFonts w:ascii="Optima" w:eastAsia="Times New Roman" w:hAnsi="Optima" w:cs="Calibri"/>
          <w:color w:val="000000"/>
          <w:sz w:val="18"/>
          <w:szCs w:val="18"/>
        </w:rPr>
        <w:sym w:font="Symbol" w:char="F0D3"/>
      </w:r>
      <w:r>
        <w:rPr>
          <w:rFonts w:ascii="Optima" w:eastAsia="Times New Roman" w:hAnsi="Optima" w:cs="Calibri"/>
          <w:color w:val="000000"/>
          <w:sz w:val="18"/>
          <w:szCs w:val="18"/>
        </w:rPr>
        <w:t xml:space="preserve"> 2022 Heather Evans Smith</w:t>
      </w:r>
    </w:p>
    <w:p w:rsidR="00E00028" w:rsidRDefault="00E00028" w:rsidP="00E00028">
      <w:pPr>
        <w:spacing w:after="0"/>
        <w:ind w:left="0" w:right="0"/>
        <w:rPr>
          <w:rFonts w:ascii="Calibri" w:eastAsia="Times New Roman" w:hAnsi="Calibri" w:cs="Calibri"/>
          <w:color w:val="000000"/>
        </w:rPr>
      </w:pPr>
    </w:p>
    <w:p w:rsidR="00E00028" w:rsidRDefault="00E00028" w:rsidP="00E00028">
      <w:pPr>
        <w:spacing w:after="0"/>
        <w:ind w:left="0" w:right="0"/>
        <w:rPr>
          <w:rFonts w:ascii="Calibri" w:eastAsia="Times New Roman" w:hAnsi="Calibri" w:cs="Calibri"/>
          <w:color w:val="000000"/>
        </w:rPr>
      </w:pPr>
    </w:p>
    <w:p w:rsidR="00364CFE" w:rsidRPr="00E00028" w:rsidRDefault="000E05F8" w:rsidP="00E00028">
      <w:pPr>
        <w:spacing w:after="0"/>
        <w:ind w:left="0" w:right="0"/>
        <w:rPr>
          <w:rFonts w:ascii="Optima" w:eastAsia="Times New Roman" w:hAnsi="Optima" w:cs="Calibri"/>
          <w:color w:val="000000" w:themeColor="text1"/>
          <w:sz w:val="22"/>
          <w:szCs w:val="22"/>
        </w:rPr>
      </w:pPr>
      <w:hyperlink r:id="rId5" w:history="1">
        <w:r w:rsidR="00E00028" w:rsidRPr="00364CFE">
          <w:rPr>
            <w:rStyle w:val="Hyperlink"/>
            <w:rFonts w:ascii="Optima" w:eastAsia="Times New Roman" w:hAnsi="Optima" w:cs="Calibri"/>
            <w:sz w:val="22"/>
            <w:szCs w:val="22"/>
          </w:rPr>
          <w:t>Cass</w:t>
        </w:r>
        <w:r w:rsidR="00E00028" w:rsidRPr="00364CFE">
          <w:rPr>
            <w:rStyle w:val="Hyperlink"/>
            <w:rFonts w:ascii="Optima" w:eastAsia="Times New Roman" w:hAnsi="Optima" w:cs="Calibri"/>
            <w:sz w:val="22"/>
            <w:szCs w:val="22"/>
          </w:rPr>
          <w:t>i</w:t>
        </w:r>
        <w:r w:rsidR="00E00028" w:rsidRPr="00364CFE">
          <w:rPr>
            <w:rStyle w:val="Hyperlink"/>
            <w:rFonts w:ascii="Optima" w:eastAsia="Times New Roman" w:hAnsi="Optima" w:cs="Calibri"/>
            <w:sz w:val="22"/>
            <w:szCs w:val="22"/>
          </w:rPr>
          <w:t>lhaus</w:t>
        </w:r>
      </w:hyperlink>
      <w:r w:rsidRPr="00364CFE">
        <w:rPr>
          <w:rFonts w:ascii="Optima" w:eastAsia="Times New Roman" w:hAnsi="Optima" w:cs="Calibri"/>
          <w:color w:val="000000"/>
          <w:sz w:val="22"/>
          <w:szCs w:val="22"/>
        </w:rPr>
        <w:t xml:space="preserve"> is excited to present a </w:t>
      </w:r>
      <w:r w:rsidR="00C421FB">
        <w:rPr>
          <w:rFonts w:ascii="Optima" w:eastAsia="Times New Roman" w:hAnsi="Optima" w:cs="Calibri"/>
          <w:color w:val="000000"/>
          <w:sz w:val="22"/>
          <w:szCs w:val="22"/>
        </w:rPr>
        <w:t>special</w:t>
      </w:r>
      <w:r w:rsidRPr="00364CFE">
        <w:rPr>
          <w:rFonts w:ascii="Optima" w:eastAsia="Times New Roman" w:hAnsi="Optima" w:cs="Calibri"/>
          <w:color w:val="000000"/>
          <w:sz w:val="22"/>
          <w:szCs w:val="22"/>
        </w:rPr>
        <w:t xml:space="preserve"> showing and professional forum exploring our most recent photographic exhibition</w:t>
      </w:r>
      <w:r w:rsidR="00E00028" w:rsidRPr="00E00028">
        <w:rPr>
          <w:rFonts w:ascii="Optima" w:eastAsia="Times New Roman" w:hAnsi="Optima" w:cs="Calibri"/>
          <w:color w:val="000000"/>
          <w:sz w:val="22"/>
          <w:szCs w:val="22"/>
        </w:rPr>
        <w:t>,</w:t>
      </w:r>
      <w:r w:rsidR="00E00028" w:rsidRPr="00364CFE">
        <w:rPr>
          <w:rFonts w:ascii="Optima" w:eastAsia="Times New Roman" w:hAnsi="Optima" w:cs="Calibri"/>
          <w:color w:val="000000"/>
          <w:sz w:val="22"/>
          <w:szCs w:val="22"/>
        </w:rPr>
        <w:t> </w:t>
      </w:r>
      <w:hyperlink r:id="rId6" w:history="1">
        <w:r w:rsidR="00937D1C" w:rsidRPr="00937D1C">
          <w:rPr>
            <w:rStyle w:val="Hyperlink"/>
            <w:rFonts w:ascii="Optima" w:eastAsia="Times New Roman" w:hAnsi="Optima" w:cs="Calibri"/>
            <w:i/>
            <w:iCs/>
            <w:sz w:val="22"/>
            <w:szCs w:val="22"/>
          </w:rPr>
          <w:t>BL</w:t>
        </w:r>
        <w:r w:rsidR="00937D1C" w:rsidRPr="00937D1C">
          <w:rPr>
            <w:rStyle w:val="Hyperlink"/>
            <w:rFonts w:ascii="Optima" w:eastAsia="Times New Roman" w:hAnsi="Optima" w:cs="Calibri"/>
            <w:i/>
            <w:iCs/>
            <w:sz w:val="22"/>
            <w:szCs w:val="22"/>
          </w:rPr>
          <w:t>U</w:t>
        </w:r>
        <w:r w:rsidR="00937D1C" w:rsidRPr="00937D1C">
          <w:rPr>
            <w:rStyle w:val="Hyperlink"/>
            <w:rFonts w:ascii="Optima" w:eastAsia="Times New Roman" w:hAnsi="Optima" w:cs="Calibri"/>
            <w:i/>
            <w:iCs/>
            <w:sz w:val="22"/>
            <w:szCs w:val="22"/>
          </w:rPr>
          <w:t>E</w:t>
        </w:r>
      </w:hyperlink>
      <w:r w:rsidRPr="00364CFE">
        <w:rPr>
          <w:rFonts w:ascii="Optima" w:eastAsia="Times New Roman" w:hAnsi="Optima" w:cs="Calibri"/>
          <w:i/>
          <w:iCs/>
          <w:color w:val="000000"/>
          <w:sz w:val="22"/>
          <w:szCs w:val="22"/>
        </w:rPr>
        <w:t xml:space="preserve"> </w:t>
      </w:r>
      <w:r w:rsidRPr="00364CFE">
        <w:rPr>
          <w:rFonts w:ascii="Optima" w:eastAsia="Times New Roman" w:hAnsi="Optima" w:cs="Calibri"/>
          <w:iCs/>
          <w:color w:val="000000"/>
          <w:sz w:val="22"/>
          <w:szCs w:val="22"/>
        </w:rPr>
        <w:t xml:space="preserve">by Chapel Hill based photographer </w:t>
      </w:r>
      <w:hyperlink r:id="rId7" w:history="1">
        <w:r w:rsidRPr="00364CFE">
          <w:rPr>
            <w:rStyle w:val="Hyperlink"/>
            <w:rFonts w:ascii="Optima" w:eastAsia="Times New Roman" w:hAnsi="Optima" w:cs="Calibri"/>
            <w:iCs/>
            <w:sz w:val="22"/>
            <w:szCs w:val="22"/>
          </w:rPr>
          <w:t>Heather Evans Smith</w:t>
        </w:r>
      </w:hyperlink>
      <w:r w:rsidR="00E00028" w:rsidRPr="00E00028">
        <w:rPr>
          <w:rFonts w:ascii="Optima" w:eastAsia="Times New Roman" w:hAnsi="Optima" w:cs="Calibri"/>
          <w:color w:val="000000"/>
          <w:sz w:val="22"/>
          <w:szCs w:val="22"/>
        </w:rPr>
        <w:t xml:space="preserve">. Examining images as visual narratives of depression, </w:t>
      </w:r>
      <w:r w:rsidRPr="00364CFE">
        <w:rPr>
          <w:rFonts w:ascii="Optima" w:eastAsia="Times New Roman" w:hAnsi="Optima" w:cs="Calibri"/>
          <w:color w:val="000000"/>
          <w:sz w:val="22"/>
          <w:szCs w:val="22"/>
        </w:rPr>
        <w:t>therapeutic professionals from a wide range of modalities</w:t>
      </w:r>
      <w:r w:rsidR="00E00028" w:rsidRPr="00E00028">
        <w:rPr>
          <w:rFonts w:ascii="Optima" w:eastAsia="Times New Roman" w:hAnsi="Optima" w:cs="Calibri"/>
          <w:color w:val="000000"/>
          <w:sz w:val="22"/>
          <w:szCs w:val="22"/>
        </w:rPr>
        <w:t xml:space="preserve"> are invited to view the exhibit, followed by reflection and discussion in both small and larger groups. Therapists will share interpretations of the photographs and explore how such work m</w:t>
      </w:r>
      <w:r w:rsidR="00EF084B">
        <w:rPr>
          <w:rFonts w:ascii="Optima" w:eastAsia="Times New Roman" w:hAnsi="Optima" w:cs="Calibri"/>
          <w:color w:val="000000"/>
          <w:sz w:val="22"/>
          <w:szCs w:val="22"/>
        </w:rPr>
        <w:t>ay</w:t>
      </w:r>
      <w:r w:rsidR="00E00028" w:rsidRPr="00E00028">
        <w:rPr>
          <w:rFonts w:ascii="Optima" w:eastAsia="Times New Roman" w:hAnsi="Optima" w:cs="Calibri"/>
          <w:color w:val="000000"/>
          <w:sz w:val="22"/>
          <w:szCs w:val="22"/>
        </w:rPr>
        <w:t xml:space="preserve"> be incorporated into clinical practice.</w:t>
      </w:r>
      <w:r w:rsidR="00E00028" w:rsidRPr="00364CFE">
        <w:rPr>
          <w:rFonts w:ascii="Optima" w:eastAsia="Times New Roman" w:hAnsi="Optima" w:cs="Calibri"/>
          <w:color w:val="000000"/>
          <w:sz w:val="22"/>
          <w:szCs w:val="22"/>
        </w:rPr>
        <w:t> </w:t>
      </w:r>
      <w:r w:rsidR="00364CFE" w:rsidRPr="00364CFE">
        <w:rPr>
          <w:rFonts w:ascii="Optima" w:eastAsia="Times New Roman" w:hAnsi="Optima" w:cs="Calibri"/>
          <w:b/>
          <w:color w:val="0070C0"/>
          <w:sz w:val="22"/>
          <w:szCs w:val="22"/>
        </w:rPr>
        <w:t>Friday July 29</w:t>
      </w:r>
      <w:r w:rsidR="00364CFE" w:rsidRPr="00364CFE">
        <w:rPr>
          <w:rFonts w:ascii="Optima" w:eastAsia="Times New Roman" w:hAnsi="Optima" w:cs="Calibri"/>
          <w:b/>
          <w:color w:val="0070C0"/>
          <w:sz w:val="22"/>
          <w:szCs w:val="22"/>
          <w:vertAlign w:val="superscript"/>
        </w:rPr>
        <w:t>th</w:t>
      </w:r>
      <w:r w:rsidR="00364CFE" w:rsidRPr="00364CFE">
        <w:rPr>
          <w:rFonts w:ascii="Optima" w:eastAsia="Times New Roman" w:hAnsi="Optima" w:cs="Calibri"/>
          <w:b/>
          <w:color w:val="0070C0"/>
          <w:sz w:val="22"/>
          <w:szCs w:val="22"/>
        </w:rPr>
        <w:t xml:space="preserve"> 2-4:30 pm</w:t>
      </w:r>
      <w:r w:rsidR="00364CFE">
        <w:rPr>
          <w:rFonts w:ascii="Optima" w:eastAsia="Times New Roman" w:hAnsi="Optima" w:cs="Calibri"/>
          <w:b/>
          <w:color w:val="0070C0"/>
          <w:sz w:val="22"/>
          <w:szCs w:val="22"/>
        </w:rPr>
        <w:t xml:space="preserve"> </w:t>
      </w:r>
      <w:r w:rsidR="00364CFE">
        <w:rPr>
          <w:rFonts w:ascii="Optima" w:eastAsia="Times New Roman" w:hAnsi="Optima" w:cs="Calibri"/>
          <w:color w:val="000000" w:themeColor="text1"/>
          <w:sz w:val="22"/>
          <w:szCs w:val="22"/>
        </w:rPr>
        <w:t>Admission is free. Cassilhaus is located between Durham and Chapel Hill. Directions</w:t>
      </w:r>
      <w:r w:rsidR="00EF084B">
        <w:rPr>
          <w:rFonts w:ascii="Optima" w:eastAsia="Times New Roman" w:hAnsi="Optima" w:cs="Calibri"/>
          <w:color w:val="000000" w:themeColor="text1"/>
          <w:sz w:val="22"/>
          <w:szCs w:val="22"/>
        </w:rPr>
        <w:t xml:space="preserve"> and further information </w:t>
      </w:r>
      <w:r w:rsidR="00364CFE">
        <w:rPr>
          <w:rFonts w:ascii="Optima" w:eastAsia="Times New Roman" w:hAnsi="Optima" w:cs="Calibri"/>
          <w:color w:val="000000" w:themeColor="text1"/>
          <w:sz w:val="22"/>
          <w:szCs w:val="22"/>
        </w:rPr>
        <w:t>will be forwarded upon RSVP</w:t>
      </w:r>
      <w:r w:rsidR="00EF084B">
        <w:rPr>
          <w:rFonts w:ascii="Optima" w:eastAsia="Times New Roman" w:hAnsi="Optima" w:cs="Calibri"/>
          <w:color w:val="000000" w:themeColor="text1"/>
          <w:sz w:val="22"/>
          <w:szCs w:val="22"/>
        </w:rPr>
        <w:t>-</w:t>
      </w:r>
      <w:r w:rsidR="00364CFE">
        <w:rPr>
          <w:rFonts w:ascii="Optima" w:eastAsia="Times New Roman" w:hAnsi="Optima" w:cs="Calibri"/>
          <w:color w:val="000000" w:themeColor="text1"/>
          <w:sz w:val="22"/>
          <w:szCs w:val="22"/>
        </w:rPr>
        <w:t xml:space="preserve"> </w:t>
      </w:r>
      <w:hyperlink r:id="rId8" w:history="1">
        <w:r w:rsidR="00364CFE" w:rsidRPr="00364CFE">
          <w:rPr>
            <w:rStyle w:val="Hyperlink"/>
            <w:rFonts w:ascii="Optima" w:eastAsia="Times New Roman" w:hAnsi="Optima" w:cs="Calibri"/>
            <w:sz w:val="22"/>
            <w:szCs w:val="22"/>
          </w:rPr>
          <w:t>bluetherapyfor</w:t>
        </w:r>
        <w:r w:rsidR="00364CFE" w:rsidRPr="00364CFE">
          <w:rPr>
            <w:rStyle w:val="Hyperlink"/>
            <w:rFonts w:ascii="Optima" w:eastAsia="Times New Roman" w:hAnsi="Optima" w:cs="Calibri"/>
            <w:sz w:val="22"/>
            <w:szCs w:val="22"/>
          </w:rPr>
          <w:t>u</w:t>
        </w:r>
        <w:r w:rsidR="00364CFE" w:rsidRPr="00364CFE">
          <w:rPr>
            <w:rStyle w:val="Hyperlink"/>
            <w:rFonts w:ascii="Optima" w:eastAsia="Times New Roman" w:hAnsi="Optima" w:cs="Calibri"/>
            <w:sz w:val="22"/>
            <w:szCs w:val="22"/>
          </w:rPr>
          <w:t>m@cassilhaus.com</w:t>
        </w:r>
      </w:hyperlink>
      <w:r w:rsidR="009B283A">
        <w:rPr>
          <w:rFonts w:ascii="Optima" w:eastAsia="Times New Roman" w:hAnsi="Optima" w:cs="Calibri"/>
          <w:color w:val="000000" w:themeColor="text1"/>
          <w:sz w:val="22"/>
          <w:szCs w:val="22"/>
        </w:rPr>
        <w:t xml:space="preserve">  Direct any inquiries to </w:t>
      </w:r>
      <w:hyperlink r:id="rId9" w:history="1">
        <w:r w:rsidR="009B283A" w:rsidRPr="009B283A">
          <w:rPr>
            <w:rStyle w:val="Hyperlink"/>
            <w:rFonts w:ascii="Optima" w:eastAsia="Times New Roman" w:hAnsi="Optima" w:cs="Calibri"/>
            <w:sz w:val="22"/>
            <w:szCs w:val="22"/>
          </w:rPr>
          <w:t>frankkonhaus@cassilhaus.com</w:t>
        </w:r>
      </w:hyperlink>
    </w:p>
    <w:p w:rsidR="00E00028" w:rsidRPr="00E00028" w:rsidRDefault="00E00028" w:rsidP="00E00028">
      <w:pPr>
        <w:spacing w:after="0"/>
        <w:ind w:left="0" w:right="0"/>
        <w:rPr>
          <w:rFonts w:ascii="Optima" w:eastAsia="Times New Roman" w:hAnsi="Optima" w:cs="Calibri"/>
          <w:color w:val="000000"/>
          <w:sz w:val="22"/>
          <w:szCs w:val="22"/>
        </w:rPr>
      </w:pPr>
    </w:p>
    <w:p w:rsidR="00E00028" w:rsidRPr="00E00028" w:rsidRDefault="00E00028" w:rsidP="00E00028">
      <w:pPr>
        <w:spacing w:after="0"/>
        <w:ind w:left="0" w:right="0"/>
        <w:rPr>
          <w:rFonts w:ascii="Optima" w:eastAsia="Times New Roman" w:hAnsi="Optima" w:cs="Calibri"/>
          <w:color w:val="000000"/>
          <w:sz w:val="22"/>
          <w:szCs w:val="22"/>
        </w:rPr>
      </w:pPr>
      <w:r w:rsidRPr="00E00028">
        <w:rPr>
          <w:rFonts w:ascii="Optima" w:eastAsia="Times New Roman" w:hAnsi="Optima" w:cs="Calibri"/>
          <w:color w:val="000000"/>
          <w:sz w:val="22"/>
          <w:szCs w:val="22"/>
        </w:rPr>
        <w:t xml:space="preserve">About the exhibit: Heather Evans Smith’s </w:t>
      </w:r>
      <w:hyperlink r:id="rId10" w:history="1">
        <w:r w:rsidRPr="00EF084B">
          <w:rPr>
            <w:rStyle w:val="Hyperlink"/>
            <w:rFonts w:ascii="Optima" w:eastAsia="Times New Roman" w:hAnsi="Optima" w:cs="Calibri"/>
            <w:i/>
            <w:sz w:val="22"/>
            <w:szCs w:val="22"/>
          </w:rPr>
          <w:t>BLUE</w:t>
        </w:r>
        <w:r w:rsidRPr="00EF084B">
          <w:rPr>
            <w:rStyle w:val="Hyperlink"/>
            <w:rFonts w:ascii="Optima" w:eastAsia="Times New Roman" w:hAnsi="Optima" w:cs="Calibri"/>
            <w:sz w:val="22"/>
            <w:szCs w:val="22"/>
          </w:rPr>
          <w:t xml:space="preserve"> </w:t>
        </w:r>
        <w:r w:rsidR="00EF084B" w:rsidRPr="00EF084B">
          <w:rPr>
            <w:rStyle w:val="Hyperlink"/>
            <w:rFonts w:ascii="Optima" w:eastAsia="Times New Roman" w:hAnsi="Optima" w:cs="Calibri"/>
            <w:sz w:val="22"/>
            <w:szCs w:val="22"/>
          </w:rPr>
          <w:t>series</w:t>
        </w:r>
      </w:hyperlink>
      <w:r w:rsidR="00EF084B">
        <w:rPr>
          <w:rFonts w:ascii="Optima" w:eastAsia="Times New Roman" w:hAnsi="Optima" w:cs="Calibri"/>
          <w:color w:val="000000"/>
          <w:sz w:val="22"/>
          <w:szCs w:val="22"/>
        </w:rPr>
        <w:t xml:space="preserve"> </w:t>
      </w:r>
      <w:r w:rsidRPr="00E00028">
        <w:rPr>
          <w:rFonts w:ascii="Optima" w:eastAsia="Times New Roman" w:hAnsi="Optima" w:cs="Calibri"/>
          <w:color w:val="000000"/>
          <w:sz w:val="22"/>
          <w:szCs w:val="22"/>
        </w:rPr>
        <w:t xml:space="preserve">explores depression in women in their 40s. Loss during this time in a woman’s life can weigh heavily. Children are getting older and need the comfort of a parent less; the health of one’s own parents fail, and hormonal shifts begin. Blue, </w:t>
      </w:r>
      <w:bookmarkStart w:id="0" w:name="_GoBack"/>
      <w:bookmarkEnd w:id="0"/>
      <w:r w:rsidRPr="00E00028">
        <w:rPr>
          <w:rFonts w:ascii="Optima" w:eastAsia="Times New Roman" w:hAnsi="Optima" w:cs="Calibri"/>
          <w:color w:val="000000"/>
          <w:sz w:val="22"/>
          <w:szCs w:val="22"/>
        </w:rPr>
        <w:t>which for hundreds of years has been associated with melancholy and sadness evoked this period in the artist’s life - stripping down, taking stock, and finding a new place amongst the loss. </w:t>
      </w:r>
    </w:p>
    <w:p w:rsidR="00E00028" w:rsidRPr="00E00028" w:rsidRDefault="00E00028" w:rsidP="00E00028">
      <w:pPr>
        <w:spacing w:after="0"/>
        <w:ind w:left="0" w:right="0"/>
        <w:rPr>
          <w:rFonts w:ascii="Times New Roman" w:eastAsia="Times New Roman" w:hAnsi="Times New Roman" w:cs="Times New Roman"/>
        </w:rPr>
      </w:pPr>
    </w:p>
    <w:p w:rsidR="00AD7856" w:rsidRDefault="00AD7856"/>
    <w:sectPr w:rsidR="00AD7856" w:rsidSect="0091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8"/>
    <w:rsid w:val="00016C7C"/>
    <w:rsid w:val="000E05F8"/>
    <w:rsid w:val="002838DA"/>
    <w:rsid w:val="00364CFE"/>
    <w:rsid w:val="00395FF4"/>
    <w:rsid w:val="0040075A"/>
    <w:rsid w:val="004408F8"/>
    <w:rsid w:val="006844BA"/>
    <w:rsid w:val="00695A19"/>
    <w:rsid w:val="006A6F1C"/>
    <w:rsid w:val="00917549"/>
    <w:rsid w:val="00937D1C"/>
    <w:rsid w:val="0094221B"/>
    <w:rsid w:val="009B283A"/>
    <w:rsid w:val="00A61199"/>
    <w:rsid w:val="00AD7856"/>
    <w:rsid w:val="00B42C28"/>
    <w:rsid w:val="00B700E4"/>
    <w:rsid w:val="00C421FB"/>
    <w:rsid w:val="00E00028"/>
    <w:rsid w:val="00E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490A"/>
  <w15:chartTrackingRefBased/>
  <w15:docId w15:val="{5FC51C6E-9685-734A-BC7B-0DCB6B0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2"/>
        <w:ind w:left="72" w:right="8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0028"/>
  </w:style>
  <w:style w:type="character" w:styleId="Hyperlink">
    <w:name w:val="Hyperlink"/>
    <w:basedOn w:val="DefaultParagraphFont"/>
    <w:uiPriority w:val="99"/>
    <w:unhideWhenUsed/>
    <w:rsid w:val="000E0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therapyforum@cassilhaus.com?subject=We%20are%20delighted%20to%20join%20you%20for%20this%20event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therevanssmith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silhaus.com/heather-evans-smith-blue-exhib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ssilhaus.com/" TargetMode="External"/><Relationship Id="rId10" Type="http://schemas.openxmlformats.org/officeDocument/2006/relationships/hyperlink" Target="https://www.heatherevanssmith.com/blu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rankkonhaus@cassilhaus.com?subject=Inquiry%20about%20Cassilhaus%20Blue%20Professional%20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Konhaus</dc:creator>
  <cp:keywords/>
  <dc:description/>
  <cp:lastModifiedBy>Frank Konhaus</cp:lastModifiedBy>
  <cp:revision>4</cp:revision>
  <dcterms:created xsi:type="dcterms:W3CDTF">2022-06-09T13:55:00Z</dcterms:created>
  <dcterms:modified xsi:type="dcterms:W3CDTF">2022-06-09T16:26:00Z</dcterms:modified>
</cp:coreProperties>
</file>